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EndPr>
            <w:rPr>
              <w:rFonts w:asciiTheme="minorHAnsi" w:hAnsiTheme="minorHAnsi"/>
              <w:lang w:eastAsia="en-US"/>
            </w:rPr>
          </w:sdtEndPr>
          <w:sdtContent>
            <w:tc>
              <w:tcPr>
                <w:tcW w:w="2394" w:type="pct"/>
              </w:tcPr>
              <w:p w14:paraId="2A46DEAF" w14:textId="0B00E623" w:rsidR="00296EE8" w:rsidRDefault="00296EE8" w:rsidP="00296EE8">
                <w:pPr>
                  <w:pStyle w:val="NormalWeb"/>
                </w:pPr>
                <w:r>
                  <w:rPr>
                    <w:rFonts w:ascii="CIDFont+F4" w:hAnsi="CIDFont+F4"/>
                    <w:sz w:val="16"/>
                    <w:szCs w:val="16"/>
                  </w:rPr>
                  <w:t>Joint IAPR International Workshops on Statistical Techniques in Pattern Recognition and Structural and Syntactic Pattern Recognition S+SSPR 202</w:t>
                </w:r>
                <w:r>
                  <w:rPr>
                    <w:rFonts w:ascii="CIDFont+F4" w:hAnsi="CIDFont+F4"/>
                    <w:sz w:val="16"/>
                    <w:szCs w:val="16"/>
                  </w:rPr>
                  <w:t>6</w:t>
                </w:r>
                <w:r>
                  <w:rPr>
                    <w:rFonts w:ascii="CIDFont+F4" w:hAnsi="CIDFont+F4"/>
                    <w:sz w:val="16"/>
                    <w:szCs w:val="16"/>
                  </w:rPr>
                  <w:t xml:space="preserve"> </w:t>
                </w:r>
              </w:p>
              <w:p w14:paraId="0F0B04AE" w14:textId="7BD9AA46" w:rsidR="004556FB" w:rsidRPr="00FC798B" w:rsidRDefault="004556FB">
                <w:pPr>
                  <w:rPr>
                    <w:rFonts w:eastAsia="Cambria" w:cstheme="minorHAnsi"/>
                    <w:sz w:val="16"/>
                    <w:szCs w:val="16"/>
                  </w:rPr>
                </w:pP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65156F4C" w:rsidR="004556FB" w:rsidRPr="00FC798B" w:rsidRDefault="00296EE8">
                <w:pPr>
                  <w:rPr>
                    <w:rFonts w:eastAsia="Cambria" w:cstheme="minorHAnsi"/>
                    <w:sz w:val="16"/>
                    <w:szCs w:val="16"/>
                  </w:rPr>
                </w:pPr>
                <w:r>
                  <w:rPr>
                    <w:rFonts w:eastAsia="Cambria" w:cstheme="minorHAnsi"/>
                    <w:sz w:val="16"/>
                    <w:szCs w:val="16"/>
                  </w:rPr>
                  <w:t>Kaspar Riesen, Luca Rossi</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64DE71D4"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296EE8" w:rsidRPr="00296EE8">
                  <w:rPr>
                    <w:rFonts w:eastAsia="Cambria" w:cstheme="minorHAnsi"/>
                    <w:sz w:val="16"/>
                    <w:szCs w:val="16"/>
                  </w:rPr>
                  <w:t>A Springer Nature Computer Science book series (CCIS, LNAI, LNBI, LNBIP or LNCS)</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Heading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Heading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Heading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Heading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w:t>
      </w:r>
      <w:r>
        <w:rPr>
          <w:rFonts w:eastAsia="Arial" w:cstheme="minorHAnsi"/>
          <w:bCs/>
          <w:sz w:val="20"/>
          <w:szCs w:val="20"/>
          <w:lang w:eastAsia="en-GB"/>
        </w:rPr>
        <w:lastRenderedPageBreak/>
        <w:t xml:space="preserve">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w:t>
      </w:r>
      <w:r w:rsidRPr="00FC798B">
        <w:rPr>
          <w:rFonts w:eastAsia="Arial" w:cstheme="minorHAnsi"/>
          <w:bCs/>
          <w:sz w:val="20"/>
          <w:szCs w:val="20"/>
          <w:lang w:eastAsia="en-GB"/>
        </w:rPr>
        <w:lastRenderedPageBreak/>
        <w:t>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290722DD" w14:textId="77777777" w:rsidR="004556FB" w:rsidRPr="00FC798B" w:rsidRDefault="00000000" w:rsidP="009730E4">
      <w:pPr>
        <w:pStyle w:val="Heading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w:t>
        </w:r>
        <w:r w:rsidR="004556FB" w:rsidRPr="00FC798B">
          <w:rPr>
            <w:rStyle w:val="Hyperlink"/>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Heading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Heading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Heading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Heading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Heading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8E81DD" w14:textId="77777777" w:rsidR="00264949" w:rsidRDefault="00264949">
      <w:pPr>
        <w:spacing w:after="0" w:line="240" w:lineRule="auto"/>
      </w:pPr>
      <w:r>
        <w:separator/>
      </w:r>
    </w:p>
  </w:endnote>
  <w:endnote w:type="continuationSeparator" w:id="0">
    <w:p w14:paraId="2B847784" w14:textId="77777777" w:rsidR="00264949" w:rsidRDefault="00264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IDFont+F4">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CD0474" w14:textId="77777777" w:rsidR="00264949" w:rsidRDefault="00264949">
      <w:pPr>
        <w:spacing w:after="0" w:line="240" w:lineRule="auto"/>
      </w:pPr>
      <w:r>
        <w:separator/>
      </w:r>
    </w:p>
  </w:footnote>
  <w:footnote w:type="continuationSeparator" w:id="0">
    <w:p w14:paraId="18E1ED1C" w14:textId="77777777" w:rsidR="00264949" w:rsidRDefault="00264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772B8"/>
    <w:rsid w:val="00196DC6"/>
    <w:rsid w:val="00264949"/>
    <w:rsid w:val="00296EE8"/>
    <w:rsid w:val="002E0FC6"/>
    <w:rsid w:val="004556FB"/>
    <w:rsid w:val="00462BD5"/>
    <w:rsid w:val="00584C4C"/>
    <w:rsid w:val="0080389B"/>
    <w:rsid w:val="00823E17"/>
    <w:rsid w:val="00882FB0"/>
    <w:rsid w:val="009730E4"/>
    <w:rsid w:val="00A97A91"/>
    <w:rsid w:val="00B13976"/>
    <w:rsid w:val="00B8215D"/>
    <w:rsid w:val="00BA0FF0"/>
    <w:rsid w:val="00C354FB"/>
    <w:rsid w:val="00D31A45"/>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IDFont+F4">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772B8"/>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A060B4"/>
    <w:rsid w:val="00A8697E"/>
    <w:rsid w:val="00AB39E9"/>
    <w:rsid w:val="00B929AF"/>
    <w:rsid w:val="00C367AB"/>
    <w:rsid w:val="00C84F84"/>
    <w:rsid w:val="00C9148A"/>
    <w:rsid w:val="00C924BF"/>
    <w:rsid w:val="00CC066A"/>
    <w:rsid w:val="00CD3CD8"/>
    <w:rsid w:val="00D319AF"/>
    <w:rsid w:val="00D31A45"/>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2.xml><?xml version="1.0" encoding="utf-8"?>
<Dictionary xmlns="http://schemas.business-integrity.com/dealbuilder/2006/dictionary" SavedByVersion="10.15.67.1" MinimumVersion="7.2.0.0"/>
</file>

<file path=customXml/item3.xml><?xml version="1.0" encoding="utf-8"?>
<Session xmlns="http://schemas.business-integrity.com/dealbuilder/2006/answ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AA9D500BF54B8746A358A6BE99ABCB6D" ma:contentTypeVersion="13" ma:contentTypeDescription="Ein neues Dokument erstellen." ma:contentTypeScope="" ma:versionID="3ee8495147d731b41ad9f8fab98956e2">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a28141ef639345b81da89fc54c01d4d8"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1cf8397-10bc-4e6a-a157-531e9638c43b"/>
    <ds:schemaRef ds:uri="0341ff74-a090-4e59-9ce5-163b87b32264"/>
  </ds:schemaRefs>
</ds:datastoreItem>
</file>

<file path=customXml/itemProps2.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3.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4.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5.xml><?xml version="1.0" encoding="utf-8"?>
<ds:datastoreItem xmlns:ds="http://schemas.openxmlformats.org/officeDocument/2006/customXml" ds:itemID="{7CE02D90-CF74-4471-B66A-43288057D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8397-10bc-4e6a-a157-531e9638c43b"/>
    <ds:schemaRef ds:uri="0341ff74-a090-4e59-9ce5-163b87b3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2190</Words>
  <Characters>12485</Characters>
  <Application>Microsoft Office Word</Application>
  <DocSecurity>0</DocSecurity>
  <Lines>104</Lines>
  <Paragraphs>29</Paragraphs>
  <ScaleCrop>false</ScaleCrop>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ROSSI, Luca [EEE]</cp:lastModifiedBy>
  <cp:revision>3</cp:revision>
  <dcterms:created xsi:type="dcterms:W3CDTF">2026-01-19T09:51:00Z</dcterms:created>
  <dcterms:modified xsi:type="dcterms:W3CDTF">2026-07-10T07:10:00Z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